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24E0" w14:textId="26E25705" w:rsidR="00595C64" w:rsidRPr="007F0CFA" w:rsidRDefault="00595C64" w:rsidP="007F0CFA">
      <w:pPr>
        <w:jc w:val="center"/>
      </w:pPr>
      <w:r>
        <w:rPr>
          <w:noProof/>
        </w:rPr>
        <w:drawing>
          <wp:inline distT="0" distB="0" distL="0" distR="0" wp14:anchorId="121FE328" wp14:editId="639C8CBD">
            <wp:extent cx="3633470" cy="182308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15D" w:rsidRPr="002D3A0A">
        <w:rPr>
          <w:sz w:val="40"/>
          <w:szCs w:val="40"/>
        </w:rPr>
        <w:t>.</w:t>
      </w:r>
    </w:p>
    <w:p w14:paraId="38E789A2" w14:textId="2597DF40" w:rsidR="00AC6184" w:rsidRPr="002D3A0A" w:rsidRDefault="00AC6184" w:rsidP="00595C64">
      <w:pPr>
        <w:jc w:val="both"/>
        <w:rPr>
          <w:sz w:val="40"/>
          <w:szCs w:val="40"/>
        </w:rPr>
      </w:pPr>
    </w:p>
    <w:p w14:paraId="4E5C5418" w14:textId="61A4E1B1" w:rsidR="00AC6184" w:rsidRPr="00DC3971" w:rsidRDefault="00756C43" w:rsidP="009E1E5A">
      <w:pPr>
        <w:jc w:val="center"/>
        <w:rPr>
          <w:u w:val="single"/>
        </w:rPr>
      </w:pPr>
      <w:r w:rsidRPr="00DC3971">
        <w:rPr>
          <w:u w:val="single"/>
        </w:rPr>
        <w:t xml:space="preserve">MINUTES OF AGM </w:t>
      </w:r>
      <w:r w:rsidR="00460E41">
        <w:rPr>
          <w:u w:val="single"/>
        </w:rPr>
        <w:t>11</w:t>
      </w:r>
      <w:r w:rsidR="00460E41" w:rsidRPr="00460E41">
        <w:rPr>
          <w:u w:val="single"/>
          <w:vertAlign w:val="superscript"/>
        </w:rPr>
        <w:t>th</w:t>
      </w:r>
      <w:r w:rsidR="00460E41">
        <w:rPr>
          <w:u w:val="single"/>
        </w:rPr>
        <w:t xml:space="preserve"> July</w:t>
      </w:r>
      <w:r w:rsidRPr="00DC3971">
        <w:rPr>
          <w:u w:val="single"/>
        </w:rPr>
        <w:t xml:space="preserve"> 202</w:t>
      </w:r>
      <w:r w:rsidR="00460E41">
        <w:rPr>
          <w:u w:val="single"/>
        </w:rPr>
        <w:t>4</w:t>
      </w:r>
      <w:r w:rsidR="00BE5CDC">
        <w:rPr>
          <w:u w:val="single"/>
        </w:rPr>
        <w:t xml:space="preserve"> </w:t>
      </w:r>
      <w:r w:rsidRPr="00DC3971">
        <w:rPr>
          <w:u w:val="single"/>
        </w:rPr>
        <w:t>@ 7.00pm</w:t>
      </w:r>
    </w:p>
    <w:p w14:paraId="1663AF2A" w14:textId="5BA0F647" w:rsidR="00756C43" w:rsidRPr="00DC3971" w:rsidRDefault="00756C43" w:rsidP="009E1E5A">
      <w:pPr>
        <w:jc w:val="center"/>
        <w:rPr>
          <w:u w:val="single"/>
        </w:rPr>
      </w:pPr>
      <w:r w:rsidRPr="00DC3971">
        <w:rPr>
          <w:u w:val="single"/>
        </w:rPr>
        <w:t>Relating to the year 1 January 20</w:t>
      </w:r>
      <w:r w:rsidR="00914505">
        <w:rPr>
          <w:u w:val="single"/>
        </w:rPr>
        <w:t>2</w:t>
      </w:r>
      <w:r w:rsidR="00460E41">
        <w:rPr>
          <w:u w:val="single"/>
        </w:rPr>
        <w:t>3</w:t>
      </w:r>
      <w:r w:rsidRPr="00DC3971">
        <w:rPr>
          <w:u w:val="single"/>
        </w:rPr>
        <w:t xml:space="preserve"> to 31 December 20</w:t>
      </w:r>
      <w:r w:rsidR="00914505">
        <w:rPr>
          <w:u w:val="single"/>
        </w:rPr>
        <w:t>2</w:t>
      </w:r>
      <w:r w:rsidR="00460E41">
        <w:rPr>
          <w:u w:val="single"/>
        </w:rPr>
        <w:t>3</w:t>
      </w:r>
    </w:p>
    <w:p w14:paraId="1F2D47A4" w14:textId="1895BE91" w:rsidR="00756C43" w:rsidRPr="00DC3971" w:rsidRDefault="00AD41BA" w:rsidP="009E1E5A">
      <w:pPr>
        <w:jc w:val="center"/>
      </w:pPr>
      <w:r>
        <w:rPr>
          <w:u w:val="single"/>
        </w:rPr>
        <w:t>At Newland Village Room</w:t>
      </w:r>
    </w:p>
    <w:p w14:paraId="3934565C" w14:textId="27E1E0AA" w:rsidR="00DD21C6" w:rsidRPr="00DC3971" w:rsidRDefault="00DD21C6" w:rsidP="009E1E5A">
      <w:pPr>
        <w:jc w:val="center"/>
      </w:pPr>
    </w:p>
    <w:p w14:paraId="1F749A0C" w14:textId="1CE401AC" w:rsidR="00DD21C6" w:rsidRPr="00DC3971" w:rsidRDefault="002E1CE0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APOLOGIES</w:t>
      </w:r>
      <w:r w:rsidR="0090668E" w:rsidRPr="00DC3971">
        <w:rPr>
          <w:szCs w:val="24"/>
        </w:rPr>
        <w:t xml:space="preserve"> – </w:t>
      </w:r>
      <w:r w:rsidR="00FA4FD2">
        <w:rPr>
          <w:szCs w:val="24"/>
        </w:rPr>
        <w:t xml:space="preserve">Ian and Lucy Hayward, Barrie Davies, Lucy Davies, </w:t>
      </w:r>
      <w:r w:rsidR="006112C1">
        <w:rPr>
          <w:szCs w:val="24"/>
        </w:rPr>
        <w:t xml:space="preserve"> Emma Wrafter, Neville Smith, Sue &amp; Dave Yelland, Nell Boase, John Moore, Raymond Roche, Neil McLachlan, </w:t>
      </w:r>
      <w:r w:rsidR="00FA4FD2">
        <w:rPr>
          <w:szCs w:val="24"/>
        </w:rPr>
        <w:t xml:space="preserve">Russ </w:t>
      </w:r>
      <w:r w:rsidR="006112C1">
        <w:rPr>
          <w:szCs w:val="24"/>
        </w:rPr>
        <w:t>Horner</w:t>
      </w:r>
      <w:r w:rsidR="00FA4FD2">
        <w:rPr>
          <w:szCs w:val="24"/>
        </w:rPr>
        <w:t>, Jan Brettle</w:t>
      </w:r>
      <w:r w:rsidR="00AA56BA">
        <w:rPr>
          <w:szCs w:val="24"/>
        </w:rPr>
        <w:t>, Paul and Catherine McMahon, Alan and MJ Humphreys</w:t>
      </w:r>
    </w:p>
    <w:p w14:paraId="0927ADCA" w14:textId="77777777" w:rsidR="00465FF9" w:rsidRPr="00DC3971" w:rsidRDefault="00465FF9" w:rsidP="00465FF9">
      <w:pPr>
        <w:pStyle w:val="ListParagraph"/>
        <w:jc w:val="both"/>
        <w:rPr>
          <w:szCs w:val="24"/>
        </w:rPr>
      </w:pPr>
    </w:p>
    <w:p w14:paraId="04A4F938" w14:textId="7AD3210A" w:rsidR="001F4D93" w:rsidRPr="00DC3971" w:rsidRDefault="00D65B4D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 xml:space="preserve">MINUTES OF THE AGM OF </w:t>
      </w:r>
      <w:r w:rsidR="00FA4FD2">
        <w:rPr>
          <w:szCs w:val="24"/>
          <w:u w:val="single"/>
        </w:rPr>
        <w:t>16</w:t>
      </w:r>
      <w:r w:rsidR="00FA4FD2" w:rsidRPr="00FA4FD2">
        <w:rPr>
          <w:szCs w:val="24"/>
          <w:u w:val="single"/>
          <w:vertAlign w:val="superscript"/>
        </w:rPr>
        <w:t>th</w:t>
      </w:r>
      <w:r w:rsidR="00FA4FD2">
        <w:rPr>
          <w:szCs w:val="24"/>
          <w:u w:val="single"/>
        </w:rPr>
        <w:t xml:space="preserve"> August 2023</w:t>
      </w:r>
      <w:r w:rsidRPr="00DC3971">
        <w:rPr>
          <w:szCs w:val="24"/>
        </w:rPr>
        <w:t xml:space="preserve"> – there were no questions on the content. </w:t>
      </w:r>
      <w:r w:rsidR="00807BB0" w:rsidRPr="00DC3971">
        <w:rPr>
          <w:szCs w:val="24"/>
        </w:rPr>
        <w:t>P</w:t>
      </w:r>
      <w:r w:rsidRPr="00DC3971">
        <w:rPr>
          <w:szCs w:val="24"/>
        </w:rPr>
        <w:t xml:space="preserve">roposed </w:t>
      </w:r>
      <w:r w:rsidR="00AA56BA" w:rsidRPr="00DC3971">
        <w:rPr>
          <w:szCs w:val="24"/>
        </w:rPr>
        <w:t>by</w:t>
      </w:r>
      <w:r w:rsidR="00DA68CD">
        <w:rPr>
          <w:szCs w:val="24"/>
        </w:rPr>
        <w:t xml:space="preserve"> Lisa Baxter Jones</w:t>
      </w:r>
      <w:r w:rsidR="00AA56BA" w:rsidRPr="00DC3971">
        <w:rPr>
          <w:szCs w:val="24"/>
        </w:rPr>
        <w:t>,</w:t>
      </w:r>
      <w:r w:rsidR="00807BB0" w:rsidRPr="00DC3971">
        <w:rPr>
          <w:szCs w:val="24"/>
        </w:rPr>
        <w:t xml:space="preserve"> and seconded </w:t>
      </w:r>
      <w:r w:rsidR="006112C1" w:rsidRPr="00DC3971">
        <w:rPr>
          <w:szCs w:val="24"/>
        </w:rPr>
        <w:t>by</w:t>
      </w:r>
      <w:r w:rsidR="00DA68CD">
        <w:rPr>
          <w:szCs w:val="24"/>
        </w:rPr>
        <w:t xml:space="preserve"> Shirley Parslow</w:t>
      </w:r>
      <w:r w:rsidR="006112C1">
        <w:rPr>
          <w:szCs w:val="24"/>
        </w:rPr>
        <w:t xml:space="preserve">. </w:t>
      </w:r>
      <w:r w:rsidR="00807BB0" w:rsidRPr="00DC3971">
        <w:rPr>
          <w:szCs w:val="24"/>
        </w:rPr>
        <w:t>Unanimously accepted.</w:t>
      </w:r>
    </w:p>
    <w:p w14:paraId="7C3F42E2" w14:textId="77777777" w:rsidR="00755401" w:rsidRPr="00DC3971" w:rsidRDefault="00755401" w:rsidP="00755401">
      <w:pPr>
        <w:pStyle w:val="ListParagraph"/>
        <w:rPr>
          <w:szCs w:val="24"/>
        </w:rPr>
      </w:pPr>
    </w:p>
    <w:p w14:paraId="14399F01" w14:textId="4AB5DDFC" w:rsidR="00807BB0" w:rsidRPr="00DC3971" w:rsidRDefault="00B324A3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 xml:space="preserve">CHAIR’S REPORT </w:t>
      </w:r>
      <w:r w:rsidRPr="00DC3971">
        <w:rPr>
          <w:szCs w:val="24"/>
        </w:rPr>
        <w:t xml:space="preserve">– as per </w:t>
      </w:r>
      <w:r w:rsidR="000424FB">
        <w:rPr>
          <w:szCs w:val="24"/>
        </w:rPr>
        <w:t xml:space="preserve">Appendix </w:t>
      </w:r>
      <w:r w:rsidR="00A402D3">
        <w:rPr>
          <w:szCs w:val="24"/>
        </w:rPr>
        <w:t>A</w:t>
      </w:r>
      <w:r w:rsidR="000424FB">
        <w:rPr>
          <w:szCs w:val="24"/>
        </w:rPr>
        <w:t xml:space="preserve"> below</w:t>
      </w:r>
      <w:r w:rsidRPr="00DC3971">
        <w:rPr>
          <w:szCs w:val="24"/>
        </w:rPr>
        <w:t xml:space="preserve">. </w:t>
      </w:r>
      <w:r w:rsidR="00AD41BA">
        <w:rPr>
          <w:szCs w:val="24"/>
        </w:rPr>
        <w:t>Karen Davies also added that she thanked the whole committee for</w:t>
      </w:r>
      <w:r w:rsidR="00FF4CDF">
        <w:rPr>
          <w:szCs w:val="24"/>
        </w:rPr>
        <w:t xml:space="preserve"> individually and in groups taking on projects which made for a well-oiled machine</w:t>
      </w:r>
      <w:r w:rsidR="00AA56BA">
        <w:rPr>
          <w:szCs w:val="24"/>
        </w:rPr>
        <w:t>, and thanked Jules for her work as secretary as she is stepping down from the committee but will help with the catering as required</w:t>
      </w:r>
      <w:r w:rsidR="00FF4CDF">
        <w:rPr>
          <w:szCs w:val="24"/>
        </w:rPr>
        <w:t>.</w:t>
      </w:r>
      <w:r w:rsidR="006112C1">
        <w:rPr>
          <w:szCs w:val="24"/>
        </w:rPr>
        <w:t xml:space="preserve"> Jules Pritchard proposed a vote of thanks to Karen Davies for her sterling work as Chair, Steve Brettle seconded.</w:t>
      </w:r>
    </w:p>
    <w:p w14:paraId="2A77AC3F" w14:textId="77777777" w:rsidR="00755401" w:rsidRPr="00DC3971" w:rsidRDefault="00755401" w:rsidP="00755401">
      <w:pPr>
        <w:pStyle w:val="ListParagraph"/>
        <w:rPr>
          <w:szCs w:val="24"/>
        </w:rPr>
      </w:pPr>
    </w:p>
    <w:p w14:paraId="37EF5012" w14:textId="4ED25CC1" w:rsidR="006D4862" w:rsidRPr="00DC3971" w:rsidRDefault="006D4862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TREASURER’S REPORT</w:t>
      </w:r>
      <w:r w:rsidRPr="00DC3971">
        <w:rPr>
          <w:szCs w:val="24"/>
        </w:rPr>
        <w:t xml:space="preserve"> – as per the attached</w:t>
      </w:r>
      <w:r w:rsidR="00C4456C">
        <w:rPr>
          <w:szCs w:val="24"/>
        </w:rPr>
        <w:t xml:space="preserve"> Appendix B</w:t>
      </w:r>
      <w:r w:rsidRPr="00DC3971">
        <w:rPr>
          <w:szCs w:val="24"/>
        </w:rPr>
        <w:t xml:space="preserve">. </w:t>
      </w:r>
      <w:r w:rsidR="000453B2">
        <w:rPr>
          <w:szCs w:val="24"/>
        </w:rPr>
        <w:t>Jules Pritchard</w:t>
      </w:r>
      <w:r w:rsidRPr="00DC3971">
        <w:rPr>
          <w:szCs w:val="24"/>
        </w:rPr>
        <w:t xml:space="preserve"> proposed a vote of thanks to Steve Brettle for his sterling work as treasurer</w:t>
      </w:r>
      <w:r w:rsidR="000453B2">
        <w:rPr>
          <w:szCs w:val="24"/>
        </w:rPr>
        <w:t>, Karen Davies seconded.</w:t>
      </w:r>
    </w:p>
    <w:p w14:paraId="2989E335" w14:textId="77777777" w:rsidR="00755401" w:rsidRPr="00DC3971" w:rsidRDefault="00755401" w:rsidP="00755401">
      <w:pPr>
        <w:pStyle w:val="ListParagraph"/>
        <w:rPr>
          <w:szCs w:val="24"/>
        </w:rPr>
      </w:pPr>
    </w:p>
    <w:p w14:paraId="78302212" w14:textId="74E72D0F" w:rsidR="00803974" w:rsidRPr="00DC3971" w:rsidRDefault="00803974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100 CLUB REPORT</w:t>
      </w:r>
      <w:r w:rsidRPr="00DC3971">
        <w:rPr>
          <w:szCs w:val="24"/>
        </w:rPr>
        <w:t xml:space="preserve"> – the Chair referred to </w:t>
      </w:r>
      <w:r w:rsidR="0019074E">
        <w:rPr>
          <w:szCs w:val="24"/>
        </w:rPr>
        <w:t>her report at Appendix A</w:t>
      </w:r>
      <w:r w:rsidR="00345252" w:rsidRPr="00DC3971">
        <w:rPr>
          <w:szCs w:val="24"/>
        </w:rPr>
        <w:t>.</w:t>
      </w:r>
    </w:p>
    <w:p w14:paraId="070721CF" w14:textId="77777777" w:rsidR="00755401" w:rsidRPr="00DC3971" w:rsidRDefault="00755401" w:rsidP="00755401">
      <w:pPr>
        <w:pStyle w:val="ListParagraph"/>
        <w:rPr>
          <w:szCs w:val="24"/>
        </w:rPr>
      </w:pPr>
    </w:p>
    <w:p w14:paraId="3D1919FF" w14:textId="77777777" w:rsidR="00755401" w:rsidRPr="00DC3971" w:rsidRDefault="00755401" w:rsidP="00755401">
      <w:pPr>
        <w:pStyle w:val="ListParagraph"/>
        <w:jc w:val="both"/>
        <w:rPr>
          <w:szCs w:val="24"/>
        </w:rPr>
      </w:pPr>
    </w:p>
    <w:p w14:paraId="1C39E732" w14:textId="7A0DFA80" w:rsidR="00345252" w:rsidRPr="00DC3971" w:rsidRDefault="00345252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ACCOUNTS FOR 20</w:t>
      </w:r>
      <w:r w:rsidR="000453B2">
        <w:rPr>
          <w:szCs w:val="24"/>
          <w:u w:val="single"/>
        </w:rPr>
        <w:t>2</w:t>
      </w:r>
      <w:r w:rsidR="00AA56BA">
        <w:rPr>
          <w:szCs w:val="24"/>
          <w:u w:val="single"/>
        </w:rPr>
        <w:t>3</w:t>
      </w:r>
      <w:r w:rsidRPr="00DC3971">
        <w:rPr>
          <w:szCs w:val="24"/>
        </w:rPr>
        <w:t xml:space="preserve"> – </w:t>
      </w:r>
      <w:r w:rsidR="006112C1">
        <w:rPr>
          <w:szCs w:val="24"/>
        </w:rPr>
        <w:t xml:space="preserve">see attached Appendix C were accepted unanimously.  proposed </w:t>
      </w:r>
      <w:r w:rsidR="00DA68CD">
        <w:rPr>
          <w:szCs w:val="24"/>
        </w:rPr>
        <w:t xml:space="preserve">Alison Turner </w:t>
      </w:r>
      <w:r w:rsidR="006112C1">
        <w:rPr>
          <w:szCs w:val="24"/>
        </w:rPr>
        <w:t xml:space="preserve">and </w:t>
      </w:r>
      <w:r w:rsidR="00DA68CD">
        <w:rPr>
          <w:szCs w:val="24"/>
        </w:rPr>
        <w:t>John Hartle</w:t>
      </w:r>
      <w:r w:rsidR="006112C1">
        <w:rPr>
          <w:szCs w:val="24"/>
        </w:rPr>
        <w:t xml:space="preserve"> seconded </w:t>
      </w:r>
    </w:p>
    <w:p w14:paraId="7D5EDB6F" w14:textId="77777777" w:rsidR="00755401" w:rsidRPr="00DC3971" w:rsidRDefault="00755401" w:rsidP="00755401">
      <w:pPr>
        <w:pStyle w:val="ListParagraph"/>
        <w:jc w:val="both"/>
        <w:rPr>
          <w:szCs w:val="24"/>
        </w:rPr>
      </w:pPr>
    </w:p>
    <w:p w14:paraId="6B19D536" w14:textId="2756DC5C" w:rsidR="005F2437" w:rsidRDefault="005F2437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ELECTION OF COMMITTEE MEMBERS</w:t>
      </w:r>
      <w:r w:rsidRPr="00DC3971">
        <w:rPr>
          <w:szCs w:val="24"/>
        </w:rPr>
        <w:t xml:space="preserve"> </w:t>
      </w:r>
      <w:r w:rsidR="006266D0" w:rsidRPr="00DC3971">
        <w:rPr>
          <w:szCs w:val="24"/>
        </w:rPr>
        <w:t>–</w:t>
      </w:r>
      <w:r w:rsidRPr="00DC3971">
        <w:rPr>
          <w:szCs w:val="24"/>
        </w:rPr>
        <w:t xml:space="preserve"> </w:t>
      </w:r>
      <w:r w:rsidR="006266D0" w:rsidRPr="00DC3971">
        <w:rPr>
          <w:szCs w:val="24"/>
        </w:rPr>
        <w:t>the current committee</w:t>
      </w:r>
      <w:r w:rsidR="0019074E">
        <w:rPr>
          <w:szCs w:val="24"/>
        </w:rPr>
        <w:t xml:space="preserve">, except Jules Pritchard who is standing down, consisting </w:t>
      </w:r>
      <w:r w:rsidR="006266D0" w:rsidRPr="00DC3971">
        <w:rPr>
          <w:szCs w:val="24"/>
        </w:rPr>
        <w:t>of J</w:t>
      </w:r>
      <w:r w:rsidR="0060661E" w:rsidRPr="00DC3971">
        <w:rPr>
          <w:szCs w:val="24"/>
        </w:rPr>
        <w:t>ane Bentley</w:t>
      </w:r>
      <w:r w:rsidR="006266D0" w:rsidRPr="00DC3971">
        <w:rPr>
          <w:szCs w:val="24"/>
        </w:rPr>
        <w:t xml:space="preserve">, Steve </w:t>
      </w:r>
      <w:r w:rsidR="000453B2" w:rsidRPr="00DC3971">
        <w:rPr>
          <w:szCs w:val="24"/>
        </w:rPr>
        <w:t>Brettle, Karen</w:t>
      </w:r>
      <w:r w:rsidR="006266D0" w:rsidRPr="00DC3971">
        <w:rPr>
          <w:szCs w:val="24"/>
        </w:rPr>
        <w:t xml:space="preserve"> Davies,</w:t>
      </w:r>
      <w:r w:rsidR="0060661E" w:rsidRPr="00DC3971">
        <w:rPr>
          <w:szCs w:val="24"/>
        </w:rPr>
        <w:t xml:space="preserve"> Emm</w:t>
      </w:r>
      <w:r w:rsidR="00F50ABA">
        <w:rPr>
          <w:szCs w:val="24"/>
        </w:rPr>
        <w:t>a Wrafter, Sara Stephens.</w:t>
      </w:r>
      <w:r w:rsidR="006112C1">
        <w:rPr>
          <w:szCs w:val="24"/>
        </w:rPr>
        <w:t xml:space="preserve"> </w:t>
      </w:r>
      <w:r w:rsidR="00F50ABA">
        <w:rPr>
          <w:szCs w:val="24"/>
        </w:rPr>
        <w:t>Paul McMahon a</w:t>
      </w:r>
      <w:r w:rsidR="006112C1">
        <w:rPr>
          <w:szCs w:val="24"/>
        </w:rPr>
        <w:t xml:space="preserve">nd Alan Humphreys are </w:t>
      </w:r>
      <w:r w:rsidR="0060661E" w:rsidRPr="00DC3971">
        <w:rPr>
          <w:szCs w:val="24"/>
        </w:rPr>
        <w:t>standi</w:t>
      </w:r>
      <w:r w:rsidR="006112C1">
        <w:rPr>
          <w:szCs w:val="24"/>
        </w:rPr>
        <w:t xml:space="preserve">ng as committee members. </w:t>
      </w:r>
      <w:r w:rsidR="00540324" w:rsidRPr="00DC3971">
        <w:rPr>
          <w:szCs w:val="24"/>
        </w:rPr>
        <w:t xml:space="preserve">It was proposed to elect the committee en bloc. </w:t>
      </w:r>
      <w:r w:rsidR="00BF1337" w:rsidRPr="00DC3971">
        <w:rPr>
          <w:szCs w:val="24"/>
        </w:rPr>
        <w:t>Elected unanimously.</w:t>
      </w:r>
      <w:r w:rsidR="008C415E">
        <w:rPr>
          <w:szCs w:val="24"/>
        </w:rPr>
        <w:t xml:space="preserve"> Russ Horner </w:t>
      </w:r>
      <w:r w:rsidR="00F50ABA">
        <w:rPr>
          <w:szCs w:val="24"/>
        </w:rPr>
        <w:t xml:space="preserve">is to </w:t>
      </w:r>
      <w:r w:rsidR="008C415E">
        <w:rPr>
          <w:szCs w:val="24"/>
        </w:rPr>
        <w:t xml:space="preserve">be co-opted to the </w:t>
      </w:r>
      <w:r w:rsidR="00BB62EC">
        <w:rPr>
          <w:szCs w:val="24"/>
        </w:rPr>
        <w:t>Committee as non-trustee members.</w:t>
      </w:r>
      <w:r w:rsidR="00DA68CD">
        <w:rPr>
          <w:szCs w:val="24"/>
        </w:rPr>
        <w:t xml:space="preserve"> David Allerton Proposed, Rodney Buckton Seconded.</w:t>
      </w:r>
    </w:p>
    <w:p w14:paraId="573375D4" w14:textId="77777777" w:rsidR="0021060B" w:rsidRPr="0021060B" w:rsidRDefault="0021060B" w:rsidP="0021060B">
      <w:pPr>
        <w:pStyle w:val="ListParagraph"/>
        <w:rPr>
          <w:szCs w:val="24"/>
        </w:rPr>
      </w:pPr>
    </w:p>
    <w:p w14:paraId="5844B4ED" w14:textId="77777777" w:rsidR="00755401" w:rsidRPr="00DC3971" w:rsidRDefault="00755401" w:rsidP="00755401">
      <w:pPr>
        <w:pStyle w:val="ListParagraph"/>
        <w:rPr>
          <w:szCs w:val="24"/>
        </w:rPr>
      </w:pPr>
    </w:p>
    <w:p w14:paraId="75A85CDD" w14:textId="4C3EF683" w:rsidR="001643DF" w:rsidRPr="00DC3971" w:rsidRDefault="001643DF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ELECTION OF OFFICERS</w:t>
      </w:r>
      <w:r w:rsidRPr="00DC3971">
        <w:rPr>
          <w:szCs w:val="24"/>
        </w:rPr>
        <w:t xml:space="preserve"> – the following were standing unopposed: Karen Davies as Chair, Steve Brettle as Treasurer, </w:t>
      </w:r>
      <w:r w:rsidR="00AA56BA">
        <w:rPr>
          <w:szCs w:val="24"/>
        </w:rPr>
        <w:t xml:space="preserve">Alan Humphreys </w:t>
      </w:r>
      <w:r w:rsidRPr="00DC3971">
        <w:rPr>
          <w:szCs w:val="24"/>
        </w:rPr>
        <w:t xml:space="preserve">as secretary, </w:t>
      </w:r>
      <w:r w:rsidR="000453B2">
        <w:rPr>
          <w:szCs w:val="24"/>
        </w:rPr>
        <w:t xml:space="preserve">Jane Bentley </w:t>
      </w:r>
      <w:r w:rsidR="00731461" w:rsidRPr="00DC3971">
        <w:rPr>
          <w:szCs w:val="24"/>
        </w:rPr>
        <w:t xml:space="preserve">as publicity officer.  </w:t>
      </w:r>
      <w:r w:rsidR="00731461" w:rsidRPr="00DC3971">
        <w:rPr>
          <w:szCs w:val="24"/>
        </w:rPr>
        <w:br/>
        <w:t xml:space="preserve"> </w:t>
      </w:r>
      <w:r w:rsidR="004B6379">
        <w:rPr>
          <w:szCs w:val="24"/>
        </w:rPr>
        <w:t xml:space="preserve">Proposed by </w:t>
      </w:r>
      <w:r w:rsidR="00DA68CD">
        <w:rPr>
          <w:szCs w:val="24"/>
        </w:rPr>
        <w:t>Jules Pritchard and</w:t>
      </w:r>
      <w:r w:rsidR="00F50ABA">
        <w:rPr>
          <w:szCs w:val="24"/>
        </w:rPr>
        <w:t xml:space="preserve"> </w:t>
      </w:r>
      <w:r w:rsidR="00DA68CD">
        <w:rPr>
          <w:szCs w:val="24"/>
        </w:rPr>
        <w:t>Gill Hartle</w:t>
      </w:r>
      <w:r w:rsidR="00F50ABA">
        <w:rPr>
          <w:szCs w:val="24"/>
        </w:rPr>
        <w:t xml:space="preserve"> seconded. Unanimously accepted.</w:t>
      </w:r>
    </w:p>
    <w:p w14:paraId="19B4D43A" w14:textId="77777777" w:rsidR="00494369" w:rsidRPr="00DC3971" w:rsidRDefault="00494369" w:rsidP="00494369">
      <w:pPr>
        <w:pStyle w:val="ListParagraph"/>
        <w:rPr>
          <w:szCs w:val="24"/>
        </w:rPr>
      </w:pPr>
    </w:p>
    <w:p w14:paraId="0277C89B" w14:textId="77777777" w:rsidR="00DA68CD" w:rsidRPr="00DA68CD" w:rsidRDefault="00DA68CD" w:rsidP="00DA68CD">
      <w:pPr>
        <w:jc w:val="both"/>
      </w:pPr>
    </w:p>
    <w:p w14:paraId="48578201" w14:textId="2A47BE14" w:rsidR="00DA68CD" w:rsidRPr="00DA68CD" w:rsidRDefault="00DA68CD" w:rsidP="00DA68CD">
      <w:pPr>
        <w:pStyle w:val="ListParagraph"/>
        <w:rPr>
          <w:szCs w:val="24"/>
          <w:u w:val="single"/>
        </w:rPr>
      </w:pPr>
    </w:p>
    <w:p w14:paraId="331FC071" w14:textId="7365F34D" w:rsidR="00E55FCE" w:rsidRDefault="004E1F5E" w:rsidP="00DA68CD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Q</w:t>
      </w:r>
      <w:r w:rsidR="00BD3E81" w:rsidRPr="00DC3971">
        <w:rPr>
          <w:szCs w:val="24"/>
          <w:u w:val="single"/>
        </w:rPr>
        <w:t>UESTIONS OR COMMENTS</w:t>
      </w:r>
      <w:r w:rsidR="00BD3E81" w:rsidRPr="00DC3971">
        <w:rPr>
          <w:szCs w:val="24"/>
        </w:rPr>
        <w:t xml:space="preserve"> –</w:t>
      </w:r>
      <w:r w:rsidR="00F50ABA">
        <w:rPr>
          <w:szCs w:val="24"/>
        </w:rPr>
        <w:t xml:space="preserve"> </w:t>
      </w:r>
      <w:r w:rsidR="00DA68CD">
        <w:rPr>
          <w:szCs w:val="24"/>
        </w:rPr>
        <w:t>Steve Brettle asked those attending to suggest events that the committee could put into place.</w:t>
      </w:r>
    </w:p>
    <w:p w14:paraId="3F2C4A21" w14:textId="77777777" w:rsidR="00DA68CD" w:rsidRPr="00DA68CD" w:rsidRDefault="00DA68CD" w:rsidP="00DA68CD">
      <w:pPr>
        <w:jc w:val="both"/>
      </w:pPr>
    </w:p>
    <w:p w14:paraId="00DDB890" w14:textId="46B4B402" w:rsidR="00DA68CD" w:rsidRPr="00DA68CD" w:rsidRDefault="00DA68CD" w:rsidP="00DA68CD">
      <w:pPr>
        <w:jc w:val="both"/>
      </w:pPr>
    </w:p>
    <w:p w14:paraId="6D64E8C1" w14:textId="17EEA7C0" w:rsidR="00F50ABA" w:rsidRPr="00F50ABA" w:rsidRDefault="00DA68CD" w:rsidP="00F50ABA">
      <w:pPr>
        <w:pStyle w:val="ListParagraph"/>
        <w:rPr>
          <w:szCs w:val="24"/>
        </w:rPr>
      </w:pPr>
      <w:r>
        <w:rPr>
          <w:szCs w:val="24"/>
        </w:rPr>
        <w:t>Gill Hartle thanked the committee for all their hard work and that she was happy to help out for any event.</w:t>
      </w:r>
    </w:p>
    <w:p w14:paraId="46A9711B" w14:textId="77777777" w:rsidR="00F50ABA" w:rsidRPr="00DC3971" w:rsidRDefault="00F50ABA" w:rsidP="00F50ABA">
      <w:pPr>
        <w:pStyle w:val="ListParagraph"/>
        <w:jc w:val="both"/>
        <w:rPr>
          <w:szCs w:val="24"/>
        </w:rPr>
      </w:pPr>
    </w:p>
    <w:p w14:paraId="30A599EB" w14:textId="77777777" w:rsidR="00D173C8" w:rsidRPr="00DC3971" w:rsidRDefault="00465FF9" w:rsidP="00D173C8">
      <w:pPr>
        <w:pStyle w:val="ListParagraph"/>
        <w:numPr>
          <w:ilvl w:val="0"/>
          <w:numId w:val="1"/>
        </w:numPr>
        <w:ind w:left="426" w:firstLine="0"/>
        <w:jc w:val="both"/>
        <w:rPr>
          <w:szCs w:val="24"/>
        </w:rPr>
      </w:pPr>
      <w:r w:rsidRPr="00DC3971">
        <w:rPr>
          <w:szCs w:val="24"/>
          <w:u w:val="single"/>
        </w:rPr>
        <w:t xml:space="preserve">ANY OTHER BUSINESS </w:t>
      </w:r>
      <w:r w:rsidRPr="00DC3971">
        <w:rPr>
          <w:szCs w:val="24"/>
        </w:rPr>
        <w:t xml:space="preserve">– there was none. </w:t>
      </w:r>
    </w:p>
    <w:p w14:paraId="5C0E97E6" w14:textId="77777777" w:rsidR="00D173C8" w:rsidRPr="00DC3971" w:rsidRDefault="00D173C8" w:rsidP="00D173C8">
      <w:pPr>
        <w:pStyle w:val="ListParagraph"/>
        <w:rPr>
          <w:szCs w:val="24"/>
        </w:rPr>
      </w:pPr>
    </w:p>
    <w:p w14:paraId="379F9829" w14:textId="45C6056B" w:rsidR="005D20EC" w:rsidRPr="00DC3971" w:rsidRDefault="00465FF9" w:rsidP="00D173C8">
      <w:pPr>
        <w:pStyle w:val="ListParagraph"/>
        <w:numPr>
          <w:ilvl w:val="0"/>
          <w:numId w:val="1"/>
        </w:numPr>
        <w:ind w:left="426" w:firstLine="0"/>
        <w:jc w:val="both"/>
        <w:rPr>
          <w:szCs w:val="24"/>
        </w:rPr>
      </w:pPr>
      <w:r w:rsidRPr="00DC3971">
        <w:rPr>
          <w:szCs w:val="24"/>
        </w:rPr>
        <w:t>Meeting concluded at 7.30pm</w:t>
      </w:r>
    </w:p>
    <w:p w14:paraId="759C04EC" w14:textId="79750638" w:rsidR="00CF5439" w:rsidRDefault="00CF5439" w:rsidP="00CF5439">
      <w:pPr>
        <w:pStyle w:val="ListParagraph"/>
        <w:rPr>
          <w:szCs w:val="24"/>
        </w:rPr>
      </w:pPr>
    </w:p>
    <w:p w14:paraId="58CAC2B2" w14:textId="7B4A2C90" w:rsidR="00CF5439" w:rsidRPr="00DC3971" w:rsidRDefault="00CF5439" w:rsidP="00CF5439">
      <w:pPr>
        <w:jc w:val="both"/>
      </w:pPr>
    </w:p>
    <w:p w14:paraId="7C1E375C" w14:textId="2175C33B" w:rsidR="00CF5439" w:rsidRPr="00DC3971" w:rsidRDefault="00CF26D8" w:rsidP="00CF5439">
      <w:pPr>
        <w:jc w:val="both"/>
      </w:pPr>
      <w:r w:rsidRPr="00DC3971">
        <w:rPr>
          <w:u w:val="single"/>
        </w:rPr>
        <w:t>ATTENDEES</w:t>
      </w:r>
    </w:p>
    <w:p w14:paraId="5165ED33" w14:textId="77777777" w:rsidR="003778FE" w:rsidRPr="00DC3971" w:rsidRDefault="003778FE" w:rsidP="003778FE">
      <w:pPr>
        <w:jc w:val="both"/>
      </w:pPr>
    </w:p>
    <w:p w14:paraId="4E499258" w14:textId="4C7DEC8C" w:rsidR="003778FE" w:rsidRPr="00DC3971" w:rsidRDefault="003778FE" w:rsidP="003778FE">
      <w:pPr>
        <w:jc w:val="both"/>
      </w:pPr>
      <w:r w:rsidRPr="00DC3971">
        <w:t>Jane Bentley</w:t>
      </w:r>
      <w:r w:rsidR="00F50ABA">
        <w:t xml:space="preserve"> </w:t>
      </w:r>
    </w:p>
    <w:p w14:paraId="0B111502" w14:textId="3AAF16F7" w:rsidR="003778FE" w:rsidRPr="00DC3971" w:rsidRDefault="003778FE" w:rsidP="003778FE">
      <w:pPr>
        <w:jc w:val="both"/>
      </w:pPr>
      <w:r w:rsidRPr="00DC3971">
        <w:t>Karen Davies</w:t>
      </w:r>
    </w:p>
    <w:p w14:paraId="20D70702" w14:textId="1A7F0FF6" w:rsidR="003778FE" w:rsidRPr="00DC3971" w:rsidRDefault="003778FE" w:rsidP="003778FE">
      <w:pPr>
        <w:jc w:val="both"/>
      </w:pPr>
      <w:r w:rsidRPr="00DC3971">
        <w:t>Steve Brettle</w:t>
      </w:r>
    </w:p>
    <w:p w14:paraId="518BC1A0" w14:textId="0150C829" w:rsidR="003778FE" w:rsidRDefault="003778FE" w:rsidP="003778FE">
      <w:pPr>
        <w:jc w:val="both"/>
      </w:pPr>
      <w:r w:rsidRPr="00DC3971">
        <w:t>Jules Pritchard</w:t>
      </w:r>
    </w:p>
    <w:p w14:paraId="37DA9470" w14:textId="17F35F1D" w:rsidR="000453B2" w:rsidRDefault="000453B2" w:rsidP="003778FE">
      <w:pPr>
        <w:jc w:val="both"/>
      </w:pPr>
      <w:r>
        <w:t>John Hartle</w:t>
      </w:r>
    </w:p>
    <w:p w14:paraId="6D84E7C2" w14:textId="61ED5CDB" w:rsidR="00AA56BA" w:rsidRDefault="00AA56BA" w:rsidP="003778FE">
      <w:pPr>
        <w:jc w:val="both"/>
      </w:pPr>
      <w:r>
        <w:t>Gill Hartle</w:t>
      </w:r>
    </w:p>
    <w:p w14:paraId="758228A6" w14:textId="3285955C" w:rsidR="000453B2" w:rsidRDefault="000453B2" w:rsidP="003778FE">
      <w:pPr>
        <w:jc w:val="both"/>
      </w:pPr>
      <w:r>
        <w:t>Sara Ste</w:t>
      </w:r>
      <w:r w:rsidR="001E4346">
        <w:t>ph</w:t>
      </w:r>
      <w:r>
        <w:t xml:space="preserve">ens </w:t>
      </w:r>
    </w:p>
    <w:p w14:paraId="106708CD" w14:textId="0109E2EF" w:rsidR="001E2C63" w:rsidRDefault="00AA56BA" w:rsidP="003778FE">
      <w:pPr>
        <w:jc w:val="both"/>
      </w:pPr>
      <w:r>
        <w:t>Dave McGuinness</w:t>
      </w:r>
    </w:p>
    <w:p w14:paraId="6C3758B9" w14:textId="5E79A13B" w:rsidR="000D2081" w:rsidRDefault="00AA56BA" w:rsidP="003778FE">
      <w:pPr>
        <w:jc w:val="both"/>
      </w:pPr>
      <w:r>
        <w:t>Rodney Buckton</w:t>
      </w:r>
    </w:p>
    <w:p w14:paraId="441F13A5" w14:textId="49228B7C" w:rsidR="00AA56BA" w:rsidRDefault="00AA56BA" w:rsidP="003778FE">
      <w:pPr>
        <w:jc w:val="both"/>
      </w:pPr>
      <w:r>
        <w:t>Alison Turner</w:t>
      </w:r>
    </w:p>
    <w:p w14:paraId="43E51588" w14:textId="4F85C3D6" w:rsidR="00AA56BA" w:rsidRDefault="00AA56BA" w:rsidP="003778FE">
      <w:pPr>
        <w:jc w:val="both"/>
      </w:pPr>
      <w:r>
        <w:t>David Allerton</w:t>
      </w:r>
    </w:p>
    <w:p w14:paraId="53426093" w14:textId="57642E61" w:rsidR="00AA56BA" w:rsidRDefault="00AA56BA" w:rsidP="003778FE">
      <w:pPr>
        <w:jc w:val="both"/>
      </w:pPr>
      <w:r>
        <w:t>Shirley Parslow</w:t>
      </w:r>
    </w:p>
    <w:p w14:paraId="6CC8699D" w14:textId="49BFB460" w:rsidR="00AA56BA" w:rsidRDefault="00AA56BA" w:rsidP="003778FE">
      <w:pPr>
        <w:jc w:val="both"/>
      </w:pPr>
      <w:r>
        <w:t>Ray</w:t>
      </w:r>
      <w:r w:rsidR="0019074E">
        <w:t xml:space="preserve"> Cook</w:t>
      </w:r>
    </w:p>
    <w:p w14:paraId="5B8E1D19" w14:textId="79725721" w:rsidR="00AA56BA" w:rsidRDefault="00AA56BA" w:rsidP="003778FE">
      <w:pPr>
        <w:jc w:val="both"/>
      </w:pPr>
      <w:r>
        <w:t>Lisa</w:t>
      </w:r>
      <w:r w:rsidR="0019074E">
        <w:t xml:space="preserve"> Baxter-Jones</w:t>
      </w:r>
    </w:p>
    <w:p w14:paraId="08A04A9A" w14:textId="77777777" w:rsidR="00AA56BA" w:rsidRDefault="00AA56BA" w:rsidP="003778FE">
      <w:pPr>
        <w:jc w:val="both"/>
      </w:pPr>
    </w:p>
    <w:p w14:paraId="4DD7A4DB" w14:textId="122AC60B" w:rsidR="000D2081" w:rsidRDefault="000D2081" w:rsidP="003778FE">
      <w:pPr>
        <w:jc w:val="both"/>
      </w:pPr>
    </w:p>
    <w:p w14:paraId="395E72F4" w14:textId="77777777" w:rsidR="000453B2" w:rsidRPr="00DC3971" w:rsidRDefault="000453B2" w:rsidP="003778FE">
      <w:pPr>
        <w:jc w:val="both"/>
      </w:pPr>
    </w:p>
    <w:p w14:paraId="7990009F" w14:textId="084F3AD9" w:rsidR="003778FE" w:rsidRPr="00DC3971" w:rsidRDefault="003778FE" w:rsidP="003778FE">
      <w:pPr>
        <w:jc w:val="both"/>
      </w:pPr>
    </w:p>
    <w:p w14:paraId="62C1A75C" w14:textId="7C7A77BF" w:rsidR="003778FE" w:rsidRPr="00DC3971" w:rsidRDefault="003778FE" w:rsidP="000453B2">
      <w:pPr>
        <w:jc w:val="both"/>
      </w:pPr>
    </w:p>
    <w:p w14:paraId="3A3E5D52" w14:textId="77777777" w:rsidR="003778FE" w:rsidRPr="00DC3971" w:rsidRDefault="003778FE" w:rsidP="003778FE">
      <w:pPr>
        <w:jc w:val="both"/>
      </w:pPr>
    </w:p>
    <w:p w14:paraId="530BBC6C" w14:textId="391B87B7" w:rsidR="00CF26D8" w:rsidRDefault="003778FE" w:rsidP="00CF5439">
      <w:pPr>
        <w:jc w:val="both"/>
        <w:rPr>
          <w:u w:val="single"/>
        </w:rPr>
      </w:pPr>
      <w:r w:rsidRPr="00DC3971">
        <w:rPr>
          <w:u w:val="single"/>
        </w:rPr>
        <w:t xml:space="preserve">APPENDIX </w:t>
      </w:r>
      <w:r w:rsidR="000D2081">
        <w:rPr>
          <w:u w:val="single"/>
        </w:rPr>
        <w:t>A</w:t>
      </w:r>
      <w:r w:rsidRPr="00DC3971">
        <w:rPr>
          <w:u w:val="single"/>
        </w:rPr>
        <w:t xml:space="preserve"> – CHAIR’S REPORT</w:t>
      </w:r>
    </w:p>
    <w:p w14:paraId="41D9DB92" w14:textId="77777777" w:rsidR="00886419" w:rsidRPr="00DC3971" w:rsidRDefault="00886419" w:rsidP="00CF5439">
      <w:pPr>
        <w:jc w:val="both"/>
      </w:pPr>
    </w:p>
    <w:p w14:paraId="563CB5A0" w14:textId="68B0127C" w:rsidR="003778FE" w:rsidRDefault="00886419" w:rsidP="00CF5439">
      <w:pPr>
        <w:jc w:val="both"/>
      </w:pPr>
      <w:r w:rsidRPr="00886419">
        <w:t xml:space="preserve">See document in Documents section on </w:t>
      </w:r>
      <w:hyperlink r:id="rId8" w:history="1">
        <w:r w:rsidRPr="00624138">
          <w:rPr>
            <w:rStyle w:val="Hyperlink"/>
          </w:rPr>
          <w:t>www.newlandvillageroom.co.uk</w:t>
        </w:r>
      </w:hyperlink>
    </w:p>
    <w:p w14:paraId="7BA2ECC7" w14:textId="77777777" w:rsidR="00886419" w:rsidRPr="00DC3971" w:rsidRDefault="00886419" w:rsidP="00CF5439">
      <w:pPr>
        <w:jc w:val="both"/>
      </w:pPr>
    </w:p>
    <w:p w14:paraId="7E151AB8" w14:textId="77777777" w:rsidR="00A730C9" w:rsidRPr="00DC3971" w:rsidRDefault="00A730C9" w:rsidP="00A730C9">
      <w:pPr>
        <w:jc w:val="both"/>
      </w:pPr>
    </w:p>
    <w:p w14:paraId="3DF45F04" w14:textId="543B95E9" w:rsidR="00A730C9" w:rsidRPr="00DC3971" w:rsidRDefault="0009513B" w:rsidP="00CF5439">
      <w:pPr>
        <w:jc w:val="both"/>
        <w:rPr>
          <w:u w:val="single"/>
        </w:rPr>
      </w:pPr>
      <w:r w:rsidRPr="00DC3971">
        <w:rPr>
          <w:u w:val="single"/>
        </w:rPr>
        <w:t xml:space="preserve">APPENDIX </w:t>
      </w:r>
      <w:r w:rsidR="000D2081">
        <w:rPr>
          <w:u w:val="single"/>
        </w:rPr>
        <w:t>B</w:t>
      </w:r>
      <w:r w:rsidRPr="00DC3971">
        <w:rPr>
          <w:u w:val="single"/>
        </w:rPr>
        <w:t xml:space="preserve"> – TREASURER’S REPORT</w:t>
      </w:r>
    </w:p>
    <w:p w14:paraId="647ADDE0" w14:textId="02077282" w:rsidR="00CF26D8" w:rsidRPr="00DC3971" w:rsidRDefault="00CF26D8" w:rsidP="00CF5439">
      <w:pPr>
        <w:jc w:val="both"/>
      </w:pPr>
    </w:p>
    <w:p w14:paraId="72C0A3B7" w14:textId="48AA0179" w:rsidR="0009513B" w:rsidRDefault="00EC1D3C" w:rsidP="00EC1D3C">
      <w:pPr>
        <w:jc w:val="both"/>
        <w:rPr>
          <w:rStyle w:val="Hyperlink"/>
        </w:rPr>
      </w:pPr>
      <w:r w:rsidRPr="00DC3971">
        <w:t xml:space="preserve">See document in Documents section on </w:t>
      </w:r>
      <w:hyperlink r:id="rId9" w:history="1">
        <w:r w:rsidRPr="00DC3971">
          <w:rPr>
            <w:rStyle w:val="Hyperlink"/>
          </w:rPr>
          <w:t>www.newlandvillageroom.co.uk</w:t>
        </w:r>
      </w:hyperlink>
    </w:p>
    <w:p w14:paraId="5E4C0CDB" w14:textId="77777777" w:rsidR="000D2081" w:rsidRDefault="000D2081" w:rsidP="00EC1D3C">
      <w:pPr>
        <w:jc w:val="both"/>
        <w:rPr>
          <w:rStyle w:val="Hyperlink"/>
        </w:rPr>
      </w:pPr>
    </w:p>
    <w:p w14:paraId="6472E80D" w14:textId="3BF86BA9" w:rsidR="000D2081" w:rsidRPr="000D2081" w:rsidRDefault="000D2081" w:rsidP="00EC1D3C">
      <w:pPr>
        <w:jc w:val="both"/>
        <w:rPr>
          <w:rStyle w:val="Hyperlink"/>
          <w:color w:val="auto"/>
          <w:u w:val="none"/>
        </w:rPr>
      </w:pPr>
      <w:r w:rsidRPr="000D2081">
        <w:rPr>
          <w:rStyle w:val="Hyperlink"/>
          <w:color w:val="auto"/>
          <w:u w:val="none"/>
        </w:rPr>
        <w:t>APPENDIX C – ACCOUNTS FOR YEAR 202</w:t>
      </w:r>
      <w:r w:rsidR="0019074E">
        <w:rPr>
          <w:rStyle w:val="Hyperlink"/>
          <w:color w:val="auto"/>
          <w:u w:val="none"/>
        </w:rPr>
        <w:t>3</w:t>
      </w:r>
    </w:p>
    <w:p w14:paraId="185F2BFA" w14:textId="19737B6C" w:rsidR="000D2081" w:rsidRDefault="000D2081" w:rsidP="00EC1D3C">
      <w:pPr>
        <w:jc w:val="both"/>
        <w:rPr>
          <w:rStyle w:val="Hyperlink"/>
          <w:color w:val="auto"/>
          <w:u w:val="none"/>
          <w:lang w:val="fr-FR"/>
        </w:rPr>
      </w:pPr>
      <w:r w:rsidRPr="000D2081">
        <w:rPr>
          <w:rStyle w:val="Hyperlink"/>
          <w:color w:val="auto"/>
          <w:u w:val="none"/>
          <w:lang w:val="fr-FR"/>
        </w:rPr>
        <w:t xml:space="preserve">See document in Documents section on </w:t>
      </w:r>
      <w:hyperlink r:id="rId10" w:history="1">
        <w:r w:rsidRPr="00595760">
          <w:rPr>
            <w:rStyle w:val="Hyperlink"/>
            <w:lang w:val="fr-FR"/>
          </w:rPr>
          <w:t>www.newlandvillageroom.co.uk</w:t>
        </w:r>
      </w:hyperlink>
    </w:p>
    <w:p w14:paraId="01007CDF" w14:textId="77777777" w:rsidR="000D2081" w:rsidRPr="000D2081" w:rsidRDefault="000D2081" w:rsidP="00EC1D3C">
      <w:pPr>
        <w:jc w:val="both"/>
        <w:rPr>
          <w:lang w:val="fr-FR"/>
        </w:rPr>
      </w:pPr>
    </w:p>
    <w:p w14:paraId="63741BE9" w14:textId="77777777" w:rsidR="00EC1D3C" w:rsidRPr="000D2081" w:rsidRDefault="00EC1D3C" w:rsidP="00EC1D3C">
      <w:pPr>
        <w:jc w:val="both"/>
        <w:rPr>
          <w:lang w:val="fr-FR"/>
        </w:rPr>
      </w:pPr>
    </w:p>
    <w:sectPr w:rsidR="00EC1D3C" w:rsidRPr="000D2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6BE3" w14:textId="77777777" w:rsidR="003B46AB" w:rsidRDefault="003B46AB">
      <w:r>
        <w:separator/>
      </w:r>
    </w:p>
  </w:endnote>
  <w:endnote w:type="continuationSeparator" w:id="0">
    <w:p w14:paraId="60857273" w14:textId="77777777" w:rsidR="003B46AB" w:rsidRDefault="003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2420" w14:textId="77777777" w:rsidR="00B14340" w:rsidRDefault="00B1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92249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52076" w14:textId="4D5EF296" w:rsidR="00F2726A" w:rsidRDefault="00F272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7E8C2E" w14:textId="77777777" w:rsidR="00B14340" w:rsidRDefault="00B1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57CA5" w14:textId="77777777" w:rsidR="00B14340" w:rsidRDefault="00B1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DE46" w14:textId="77777777" w:rsidR="003B46AB" w:rsidRDefault="003B46AB">
      <w:r>
        <w:rPr>
          <w:color w:val="000000"/>
        </w:rPr>
        <w:separator/>
      </w:r>
    </w:p>
  </w:footnote>
  <w:footnote w:type="continuationSeparator" w:id="0">
    <w:p w14:paraId="73EE5834" w14:textId="77777777" w:rsidR="003B46AB" w:rsidRDefault="003B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0BD8" w14:textId="77777777" w:rsidR="00B14340" w:rsidRDefault="00B1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0B44" w14:textId="77777777" w:rsidR="00B14340" w:rsidRDefault="00B14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6DBF" w14:textId="77777777" w:rsidR="00B14340" w:rsidRDefault="00B1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89B"/>
    <w:multiLevelType w:val="hybridMultilevel"/>
    <w:tmpl w:val="1E423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2"/>
    <w:rsid w:val="0000729A"/>
    <w:rsid w:val="00007BD0"/>
    <w:rsid w:val="00015FFE"/>
    <w:rsid w:val="00016AB5"/>
    <w:rsid w:val="000424FB"/>
    <w:rsid w:val="000453B2"/>
    <w:rsid w:val="00046EA1"/>
    <w:rsid w:val="000563A0"/>
    <w:rsid w:val="00083BDA"/>
    <w:rsid w:val="0009513B"/>
    <w:rsid w:val="000A1053"/>
    <w:rsid w:val="000B7BDA"/>
    <w:rsid w:val="000C4FA8"/>
    <w:rsid w:val="000D2081"/>
    <w:rsid w:val="00123C5B"/>
    <w:rsid w:val="00123F07"/>
    <w:rsid w:val="0015251A"/>
    <w:rsid w:val="00155997"/>
    <w:rsid w:val="001624D3"/>
    <w:rsid w:val="001643DF"/>
    <w:rsid w:val="001776D2"/>
    <w:rsid w:val="0019074E"/>
    <w:rsid w:val="00192B33"/>
    <w:rsid w:val="00197AD1"/>
    <w:rsid w:val="001A2D93"/>
    <w:rsid w:val="001A67F9"/>
    <w:rsid w:val="001C0B83"/>
    <w:rsid w:val="001D0416"/>
    <w:rsid w:val="001E2C63"/>
    <w:rsid w:val="001E4346"/>
    <w:rsid w:val="001F4D93"/>
    <w:rsid w:val="0021060B"/>
    <w:rsid w:val="002207E7"/>
    <w:rsid w:val="00241992"/>
    <w:rsid w:val="00241FEA"/>
    <w:rsid w:val="002445C3"/>
    <w:rsid w:val="002479D4"/>
    <w:rsid w:val="0025417E"/>
    <w:rsid w:val="0026106E"/>
    <w:rsid w:val="00265C3A"/>
    <w:rsid w:val="002713B1"/>
    <w:rsid w:val="00280BB8"/>
    <w:rsid w:val="002D3A0A"/>
    <w:rsid w:val="002E1CE0"/>
    <w:rsid w:val="003027D0"/>
    <w:rsid w:val="00345252"/>
    <w:rsid w:val="00351C67"/>
    <w:rsid w:val="00366E43"/>
    <w:rsid w:val="003778FE"/>
    <w:rsid w:val="003A4A4E"/>
    <w:rsid w:val="003B3ADE"/>
    <w:rsid w:val="003B46AB"/>
    <w:rsid w:val="003C20FD"/>
    <w:rsid w:val="003D4AAE"/>
    <w:rsid w:val="003D6DE5"/>
    <w:rsid w:val="004060FD"/>
    <w:rsid w:val="00423938"/>
    <w:rsid w:val="00430595"/>
    <w:rsid w:val="00443E3B"/>
    <w:rsid w:val="004501B5"/>
    <w:rsid w:val="00460E41"/>
    <w:rsid w:val="00465FF9"/>
    <w:rsid w:val="00470842"/>
    <w:rsid w:val="00491348"/>
    <w:rsid w:val="00494369"/>
    <w:rsid w:val="004A7434"/>
    <w:rsid w:val="004B6379"/>
    <w:rsid w:val="004D1013"/>
    <w:rsid w:val="004E1F5E"/>
    <w:rsid w:val="00510985"/>
    <w:rsid w:val="005361E6"/>
    <w:rsid w:val="00540324"/>
    <w:rsid w:val="00551217"/>
    <w:rsid w:val="00575229"/>
    <w:rsid w:val="00576A6F"/>
    <w:rsid w:val="00595C64"/>
    <w:rsid w:val="005972DF"/>
    <w:rsid w:val="005B55A5"/>
    <w:rsid w:val="005D1DE3"/>
    <w:rsid w:val="005D20EC"/>
    <w:rsid w:val="005D521B"/>
    <w:rsid w:val="005F2437"/>
    <w:rsid w:val="0060661E"/>
    <w:rsid w:val="00610E48"/>
    <w:rsid w:val="006112C1"/>
    <w:rsid w:val="006158C1"/>
    <w:rsid w:val="006266D0"/>
    <w:rsid w:val="00630FE1"/>
    <w:rsid w:val="00646742"/>
    <w:rsid w:val="0065377B"/>
    <w:rsid w:val="00681D40"/>
    <w:rsid w:val="00686693"/>
    <w:rsid w:val="006C4EA9"/>
    <w:rsid w:val="006D0BED"/>
    <w:rsid w:val="006D4862"/>
    <w:rsid w:val="0072311D"/>
    <w:rsid w:val="0072399D"/>
    <w:rsid w:val="00731461"/>
    <w:rsid w:val="00755401"/>
    <w:rsid w:val="00756C43"/>
    <w:rsid w:val="007916A8"/>
    <w:rsid w:val="00791B50"/>
    <w:rsid w:val="00791F54"/>
    <w:rsid w:val="007A7F5B"/>
    <w:rsid w:val="007C3312"/>
    <w:rsid w:val="007E5300"/>
    <w:rsid w:val="007F0CFA"/>
    <w:rsid w:val="007F2E24"/>
    <w:rsid w:val="0080284B"/>
    <w:rsid w:val="00803974"/>
    <w:rsid w:val="00807BB0"/>
    <w:rsid w:val="00807E4F"/>
    <w:rsid w:val="00816CB0"/>
    <w:rsid w:val="0082221F"/>
    <w:rsid w:val="00830FA7"/>
    <w:rsid w:val="008438E4"/>
    <w:rsid w:val="00852AAD"/>
    <w:rsid w:val="008609FA"/>
    <w:rsid w:val="00875907"/>
    <w:rsid w:val="0088175A"/>
    <w:rsid w:val="008826F7"/>
    <w:rsid w:val="00886419"/>
    <w:rsid w:val="008A5954"/>
    <w:rsid w:val="008C415E"/>
    <w:rsid w:val="008D6697"/>
    <w:rsid w:val="008E5AAB"/>
    <w:rsid w:val="008E64DB"/>
    <w:rsid w:val="0090668E"/>
    <w:rsid w:val="00914505"/>
    <w:rsid w:val="00943B36"/>
    <w:rsid w:val="00966218"/>
    <w:rsid w:val="009714FD"/>
    <w:rsid w:val="009939C7"/>
    <w:rsid w:val="009A0502"/>
    <w:rsid w:val="009A3701"/>
    <w:rsid w:val="009E092D"/>
    <w:rsid w:val="009E1E5A"/>
    <w:rsid w:val="009E7F19"/>
    <w:rsid w:val="009F4543"/>
    <w:rsid w:val="00A31B21"/>
    <w:rsid w:val="00A402D3"/>
    <w:rsid w:val="00A730C9"/>
    <w:rsid w:val="00A777BA"/>
    <w:rsid w:val="00A77804"/>
    <w:rsid w:val="00A807D8"/>
    <w:rsid w:val="00A85B86"/>
    <w:rsid w:val="00AA2A75"/>
    <w:rsid w:val="00AA56BA"/>
    <w:rsid w:val="00AC6184"/>
    <w:rsid w:val="00AC64DB"/>
    <w:rsid w:val="00AD41BA"/>
    <w:rsid w:val="00AE35D9"/>
    <w:rsid w:val="00B0600D"/>
    <w:rsid w:val="00B130BA"/>
    <w:rsid w:val="00B14340"/>
    <w:rsid w:val="00B2369B"/>
    <w:rsid w:val="00B324A3"/>
    <w:rsid w:val="00B4211C"/>
    <w:rsid w:val="00B51BED"/>
    <w:rsid w:val="00B54F20"/>
    <w:rsid w:val="00B7460B"/>
    <w:rsid w:val="00B77A93"/>
    <w:rsid w:val="00B84CA2"/>
    <w:rsid w:val="00BB1E0D"/>
    <w:rsid w:val="00BB62EC"/>
    <w:rsid w:val="00BC66E0"/>
    <w:rsid w:val="00BD1290"/>
    <w:rsid w:val="00BD3E81"/>
    <w:rsid w:val="00BE5CDC"/>
    <w:rsid w:val="00BF1337"/>
    <w:rsid w:val="00BF4C0F"/>
    <w:rsid w:val="00C10C3E"/>
    <w:rsid w:val="00C4456C"/>
    <w:rsid w:val="00C44EB5"/>
    <w:rsid w:val="00C456B9"/>
    <w:rsid w:val="00C84FE2"/>
    <w:rsid w:val="00CD48B6"/>
    <w:rsid w:val="00CF26D8"/>
    <w:rsid w:val="00CF5439"/>
    <w:rsid w:val="00D06F2D"/>
    <w:rsid w:val="00D13D63"/>
    <w:rsid w:val="00D173C8"/>
    <w:rsid w:val="00D3730C"/>
    <w:rsid w:val="00D57309"/>
    <w:rsid w:val="00D60681"/>
    <w:rsid w:val="00D65B4D"/>
    <w:rsid w:val="00D669AA"/>
    <w:rsid w:val="00D92F4E"/>
    <w:rsid w:val="00DA16E5"/>
    <w:rsid w:val="00DA34A7"/>
    <w:rsid w:val="00DA68CD"/>
    <w:rsid w:val="00DC3971"/>
    <w:rsid w:val="00DC75FE"/>
    <w:rsid w:val="00DD21C6"/>
    <w:rsid w:val="00DD6A7A"/>
    <w:rsid w:val="00DE469F"/>
    <w:rsid w:val="00DF5B7E"/>
    <w:rsid w:val="00DF6004"/>
    <w:rsid w:val="00E007F4"/>
    <w:rsid w:val="00E1746F"/>
    <w:rsid w:val="00E5315D"/>
    <w:rsid w:val="00E55FCE"/>
    <w:rsid w:val="00E57D22"/>
    <w:rsid w:val="00E60D15"/>
    <w:rsid w:val="00E71696"/>
    <w:rsid w:val="00E965EB"/>
    <w:rsid w:val="00EA67C4"/>
    <w:rsid w:val="00EB36C6"/>
    <w:rsid w:val="00EC1D3C"/>
    <w:rsid w:val="00ED4BDA"/>
    <w:rsid w:val="00F00BE1"/>
    <w:rsid w:val="00F05326"/>
    <w:rsid w:val="00F06D90"/>
    <w:rsid w:val="00F1782F"/>
    <w:rsid w:val="00F2726A"/>
    <w:rsid w:val="00F27F37"/>
    <w:rsid w:val="00F4281A"/>
    <w:rsid w:val="00F50ABA"/>
    <w:rsid w:val="00F85F2C"/>
    <w:rsid w:val="00F94985"/>
    <w:rsid w:val="00F96290"/>
    <w:rsid w:val="00F969C9"/>
    <w:rsid w:val="00FA4FD2"/>
    <w:rsid w:val="00FA7A9C"/>
    <w:rsid w:val="00FE70E5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BEB8"/>
  <w15:docId w15:val="{5727C4BA-B5FA-41DD-912A-8127C0F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2E1CE0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EC1D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34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4340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B1434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434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andvillageroom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wlandvillageroom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landvillageroom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Davies</dc:creator>
  <cp:lastModifiedBy>Karen Davies</cp:lastModifiedBy>
  <cp:revision>2</cp:revision>
  <cp:lastPrinted>2022-08-03T14:56:00Z</cp:lastPrinted>
  <dcterms:created xsi:type="dcterms:W3CDTF">2024-07-14T10:05:00Z</dcterms:created>
  <dcterms:modified xsi:type="dcterms:W3CDTF">2024-07-14T10:05:00Z</dcterms:modified>
</cp:coreProperties>
</file>